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E88F4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>Click Mobile Peer IP: 216.55.137.19</w:t>
      </w:r>
      <w:r w:rsidRPr="00326786">
        <w:rPr>
          <w:rFonts w:ascii="Helvetica" w:hAnsi="Helvetica"/>
          <w:color w:val="000000"/>
          <w:sz w:val="21"/>
          <w:szCs w:val="21"/>
          <w:highlight w:val="darkGray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Click Mobile Encrypted Domain: </w:t>
      </w:r>
    </w:p>
    <w:p w14:paraId="24A926FB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206.225.81.36/32, </w:t>
      </w:r>
    </w:p>
    <w:p w14:paraId="7849A9A4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206.225.87.174/32, </w:t>
      </w:r>
    </w:p>
    <w:p w14:paraId="6F80429D" w14:textId="08491F7D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>206.225.94.150/32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>Remote Peer IP: 217.15.121.222</w:t>
      </w:r>
      <w:r w:rsidRPr="00326786">
        <w:rPr>
          <w:rFonts w:ascii="Helvetica" w:hAnsi="Helvetica"/>
          <w:color w:val="000000"/>
          <w:sz w:val="21"/>
          <w:szCs w:val="21"/>
          <w:highlight w:val="darkGray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Remote Encrypted Domain: </w:t>
      </w:r>
    </w:p>
    <w:p w14:paraId="5D9F153C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192.168.100.143/32, </w:t>
      </w:r>
    </w:p>
    <w:p w14:paraId="4FFF3008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192.168.100.144/32, </w:t>
      </w:r>
    </w:p>
    <w:p w14:paraId="0C8A8989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192.168.132.21/32, </w:t>
      </w:r>
    </w:p>
    <w:p w14:paraId="3A7F31F3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192.168.101.218/32, </w:t>
      </w:r>
    </w:p>
    <w:p w14:paraId="2EC92CB4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192.168.104.205/32, </w:t>
      </w:r>
    </w:p>
    <w:p w14:paraId="74C25976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192.168.104.206/32, </w:t>
      </w:r>
    </w:p>
    <w:p w14:paraId="0EE421AC" w14:textId="77777777" w:rsidR="00012246" w:rsidRDefault="00326786">
      <w:pPr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</w:pP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 xml:space="preserve">10.10.11.90/32, </w:t>
      </w:r>
    </w:p>
    <w:p w14:paraId="155DD032" w14:textId="5EEEEC17" w:rsidR="00616289" w:rsidRDefault="00326786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 w:rsidRPr="001D5A70">
        <w:rPr>
          <w:rFonts w:ascii="Helvetica" w:hAnsi="Helvetica"/>
          <w:color w:val="000000"/>
          <w:sz w:val="21"/>
          <w:szCs w:val="21"/>
          <w:highlight w:val="red"/>
          <w:shd w:val="clear" w:color="auto" w:fill="FFFFFF"/>
        </w:rPr>
        <w:t>217.15.118.198</w:t>
      </w:r>
      <w:r w:rsidRPr="00326786">
        <w:rPr>
          <w:rFonts w:ascii="Helvetica" w:hAnsi="Helvetica"/>
          <w:color w:val="000000"/>
          <w:sz w:val="21"/>
          <w:szCs w:val="21"/>
          <w:highlight w:val="darkGray"/>
          <w:shd w:val="clear" w:color="auto" w:fill="FFFFFF"/>
        </w:rPr>
        <w:t>/32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Pre-share Key: hidden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IKEv: 1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Mode: Main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Phase 1 Proposal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Algorithms : AES128-SHA256, AES256-SHA256, AES128-SHA1, AES256-SHA1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Diffie-Hellman Group: 2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Key Lifetime (seconds): 10800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Phase 2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Algorithms: AES128-SHA256, AES256-SHA256, AES128-SHA1, AES256-SHA1, AES128GCM, AES253GCM, CHACHA20POLY1305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PFS: on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Diffie-Hellman Group: 2</w:t>
      </w:r>
      <w:r w:rsidRPr="00326786">
        <w:rPr>
          <w:rFonts w:ascii="Helvetica" w:hAnsi="Helvetica"/>
          <w:color w:val="000000"/>
          <w:sz w:val="21"/>
          <w:szCs w:val="21"/>
          <w:highlight w:val="yellow"/>
        </w:rPr>
        <w:br/>
      </w:r>
      <w:r w:rsidRPr="00326786">
        <w:rPr>
          <w:rFonts w:ascii="Helvetica" w:hAnsi="Helvetica"/>
          <w:color w:val="000000"/>
          <w:sz w:val="21"/>
          <w:szCs w:val="21"/>
          <w:highlight w:val="yellow"/>
          <w:shd w:val="clear" w:color="auto" w:fill="FFFFFF"/>
        </w:rPr>
        <w:t>Key Lifetime (seconds): 10800</w:t>
      </w:r>
    </w:p>
    <w:p w14:paraId="57D34A33" w14:textId="77777777" w:rsidR="00326786" w:rsidRDefault="00326786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2637B745" w14:textId="77777777" w:rsidR="00326786" w:rsidRDefault="00326786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0C34A765" w14:textId="77777777" w:rsidR="00326786" w:rsidRDefault="00326786"/>
    <w:sectPr w:rsidR="00326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6"/>
    <w:rsid w:val="00012246"/>
    <w:rsid w:val="001436E9"/>
    <w:rsid w:val="001D5A70"/>
    <w:rsid w:val="00232EEC"/>
    <w:rsid w:val="00315096"/>
    <w:rsid w:val="00326786"/>
    <w:rsid w:val="004F65BC"/>
    <w:rsid w:val="00616289"/>
    <w:rsid w:val="00760799"/>
    <w:rsid w:val="00D5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ACB35"/>
  <w15:chartTrackingRefBased/>
  <w15:docId w15:val="{E30BA3AC-317C-874A-AB29-EED75536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Kwesi Banson</dc:creator>
  <cp:keywords/>
  <dc:description/>
  <cp:lastModifiedBy>Kwesi Banson</cp:lastModifiedBy>
  <cp:revision>3</cp:revision>
  <dcterms:created xsi:type="dcterms:W3CDTF">2024-07-18T14:32:00Z</dcterms:created>
  <dcterms:modified xsi:type="dcterms:W3CDTF">2024-07-22T08:03:00Z</dcterms:modified>
</cp:coreProperties>
</file>